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SCHEDULE 14A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of the Securities Exchange Act of 1934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(Amendment No. 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0" w:hanging="213"/>
        <w:spacing w:after="0"/>
        <w:tabs>
          <w:tab w:leader="none" w:pos="2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the Registrant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220" w:hanging="213"/>
        <w:spacing w:after="0"/>
        <w:tabs>
          <w:tab w:leader="none" w:pos="22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a Party other than the Registrant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220" w:hanging="213"/>
        <w:spacing w:after="0"/>
        <w:tabs>
          <w:tab w:leader="none" w:pos="22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20" w:hanging="213"/>
        <w:spacing w:after="0"/>
        <w:tabs>
          <w:tab w:leader="none" w:pos="22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20" w:hanging="213"/>
        <w:spacing w:after="0"/>
        <w:tabs>
          <w:tab w:leader="none" w:pos="22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ind w:left="220" w:hanging="213"/>
        <w:spacing w:after="0"/>
        <w:tabs>
          <w:tab w:leader="none" w:pos="22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220" w:hanging="213"/>
        <w:spacing w:after="0"/>
        <w:tabs>
          <w:tab w:leader="none" w:pos="2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Rule 14a-12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BEL FUSE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Person(s) Filing Proxy Statement, if other than the Registrant)</w:t>
      </w: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220" w:hanging="213"/>
        <w:spacing w:after="0"/>
        <w:tabs>
          <w:tab w:leader="none" w:pos="220" w:val="left"/>
        </w:tabs>
        <w:numPr>
          <w:ilvl w:val="0"/>
          <w:numId w:val="6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220" w:hanging="213"/>
        <w:spacing w:after="0"/>
        <w:tabs>
          <w:tab w:leader="none" w:pos="220" w:val="left"/>
        </w:tabs>
        <w:numPr>
          <w:ilvl w:val="0"/>
          <w:numId w:val="7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1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20" w:hanging="213"/>
        <w:spacing w:after="0"/>
        <w:tabs>
          <w:tab w:leader="none" w:pos="220" w:val="left"/>
        </w:tabs>
        <w:numPr>
          <w:ilvl w:val="0"/>
          <w:numId w:val="7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371475</wp:posOffset>
            </wp:positionV>
            <wp:extent cx="7134225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22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437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4782820</wp:posOffset>
            </wp:positionV>
            <wp:extent cx="7134225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22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241300</wp:posOffset>
            </wp:positionV>
            <wp:extent cx="7196455" cy="4050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050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241300</wp:posOffset>
            </wp:positionV>
            <wp:extent cx="7196455" cy="4439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3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241300</wp:posOffset>
            </wp:positionV>
            <wp:extent cx="7196455" cy="44399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3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241300</wp:posOffset>
            </wp:positionV>
            <wp:extent cx="7196455" cy="44227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2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241300</wp:posOffset>
            </wp:positionV>
            <wp:extent cx="7196455" cy="44399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3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241300</wp:posOffset>
            </wp:positionV>
            <wp:extent cx="7196455" cy="44399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3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241300</wp:posOffset>
            </wp:positionV>
            <wp:extent cx="7196455" cy="44399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3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241300</wp:posOffset>
            </wp:positionV>
            <wp:extent cx="7196455" cy="44399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3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241300</wp:posOffset>
            </wp:positionV>
            <wp:extent cx="7196455" cy="443992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3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241300</wp:posOffset>
            </wp:positionV>
            <wp:extent cx="7196455" cy="442277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2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241300</wp:posOffset>
            </wp:positionV>
            <wp:extent cx="7196455" cy="44399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3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241300</wp:posOffset>
            </wp:positionV>
            <wp:extent cx="7196455" cy="44399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3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241300</wp:posOffset>
            </wp:positionV>
            <wp:extent cx="7196455" cy="44399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3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241300</wp:posOffset>
            </wp:positionV>
            <wp:extent cx="7196455" cy="44399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3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241300</wp:posOffset>
            </wp:positionV>
            <wp:extent cx="7196455" cy="443992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3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241300</wp:posOffset>
            </wp:positionV>
            <wp:extent cx="7196455" cy="443992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3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241300</wp:posOffset>
            </wp:positionV>
            <wp:extent cx="7196455" cy="443992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3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241300</wp:posOffset>
            </wp:positionV>
            <wp:extent cx="7196455" cy="442277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2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241300</wp:posOffset>
            </wp:positionV>
            <wp:extent cx="7196455" cy="443992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3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241300</wp:posOffset>
            </wp:positionV>
            <wp:extent cx="7196455" cy="443992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3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241300</wp:posOffset>
            </wp:positionV>
            <wp:extent cx="7196455" cy="443992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3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241300</wp:posOffset>
            </wp:positionV>
            <wp:extent cx="7196455" cy="443992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3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241300</wp:posOffset>
            </wp:positionV>
            <wp:extent cx="7196455" cy="443992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3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241300</wp:posOffset>
            </wp:positionV>
            <wp:extent cx="7196455" cy="443992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3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241300</wp:posOffset>
            </wp:positionV>
            <wp:extent cx="7196455" cy="443992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3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241300</wp:posOffset>
            </wp:positionV>
            <wp:extent cx="7196455" cy="443992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3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241300</wp:posOffset>
            </wp:positionV>
            <wp:extent cx="7196455" cy="443992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3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241300</wp:posOffset>
            </wp:positionV>
            <wp:extent cx="7196455" cy="443992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3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241300</wp:posOffset>
            </wp:positionV>
            <wp:extent cx="7196455" cy="443992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3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241300</wp:posOffset>
            </wp:positionV>
            <wp:extent cx="7196455" cy="442277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2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241300</wp:posOffset>
            </wp:positionV>
            <wp:extent cx="7196455" cy="443992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3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241300</wp:posOffset>
            </wp:positionV>
            <wp:extent cx="7196455" cy="405003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050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☒"/>
      <w:numFmt w:val="bullet"/>
      <w:start w:val="1"/>
    </w:lvl>
  </w:abstractNum>
  <w:abstractNum w:abstractNumId="1">
    <w:nsid w:val="238E1F29"/>
    <w:multiLevelType w:val="hybridMultilevel"/>
    <w:lvl w:ilvl="0">
      <w:lvlJc w:val="left"/>
      <w:lvlText w:val="☐"/>
      <w:numFmt w:val="bullet"/>
      <w:start w:val="1"/>
    </w:lvl>
  </w:abstractNum>
  <w:abstractNum w:abstractNumId="2">
    <w:nsid w:val="46E87CCD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3D1B58BA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507ED7AB"/>
    <w:multiLevelType w:val="hybridMultilevel"/>
    <w:lvl w:ilvl="0">
      <w:lvlJc w:val="left"/>
      <w:lvlText w:val="☐"/>
      <w:numFmt w:val="bullet"/>
      <w:start w:val="1"/>
    </w:lvl>
  </w:abstractNum>
  <w:abstractNum w:abstractNumId="5">
    <w:nsid w:val="2EB141F2"/>
    <w:multiLevelType w:val="hybridMultilevel"/>
    <w:lvl w:ilvl="0">
      <w:lvlJc w:val="left"/>
      <w:lvlText w:val="☒"/>
      <w:numFmt w:val="bullet"/>
      <w:start w:val="1"/>
    </w:lvl>
  </w:abstractNum>
  <w:abstractNum w:abstractNumId="6">
    <w:nsid w:val="41B71EFB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2026-04-17T14:30:23Z</dcterms:created>
  <dcterms:modified xsi:type="dcterms:W3CDTF">2026-04-17T14:30:23Z</dcterms:modified>
</cp:coreProperties>
</file>